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580" w:rsidRPr="004D4580" w:rsidRDefault="004D4580" w:rsidP="004D4580">
      <w:r w:rsidRPr="004D4580">
        <w:drawing>
          <wp:anchor distT="0" distB="0" distL="114300" distR="114300" simplePos="0" relativeHeight="251659264" behindDoc="1" locked="0" layoutInCell="1" allowOverlap="1" wp14:anchorId="069BC7D9" wp14:editId="214E9285">
            <wp:simplePos x="0" y="0"/>
            <wp:positionH relativeFrom="column">
              <wp:posOffset>2390775</wp:posOffset>
            </wp:positionH>
            <wp:positionV relativeFrom="paragraph">
              <wp:posOffset>-373380</wp:posOffset>
            </wp:positionV>
            <wp:extent cx="781050" cy="778447"/>
            <wp:effectExtent l="0" t="0" r="0" b="3175"/>
            <wp:wrapNone/>
            <wp:docPr id="2" name="Picture 2" descr="Image result for state of west virginia sea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ate of west virginia seal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580">
        <w:t xml:space="preserve">                               </w:t>
      </w:r>
    </w:p>
    <w:p w:rsidR="004D4580" w:rsidRPr="004D4580" w:rsidRDefault="004D4580" w:rsidP="004D4580">
      <w:pPr>
        <w:jc w:val="center"/>
        <w:rPr>
          <w:b/>
          <w:bCs/>
        </w:rPr>
      </w:pPr>
      <w:r w:rsidRPr="004D4580">
        <w:br/>
        <w:t xml:space="preserve">West Virginia Human Rights Commission </w:t>
      </w:r>
      <w:r w:rsidRPr="004D4580">
        <w:rPr>
          <w:b/>
          <w:bCs/>
        </w:rPr>
        <w:br/>
        <w:t>Youth Ambassador Program Application</w:t>
      </w:r>
      <w:r w:rsidRPr="004D4580">
        <w:rPr>
          <w:b/>
          <w:bCs/>
        </w:rPr>
        <w:br/>
      </w:r>
    </w:p>
    <w:p w:rsidR="004D4580" w:rsidRPr="004D4580" w:rsidRDefault="004D4580" w:rsidP="004D4580">
      <w:r w:rsidRPr="004D4580">
        <w:t>To be considered for the Youth Ambassador Program, you must be 14-21 years of age and a resident of one of the following counties: Boone, Cabell, Kanawha, Lincoln, Logan, Mingo or Putnam. Applications must be received by March 19, 2020.</w:t>
      </w:r>
    </w:p>
    <w:p w:rsidR="004D4580" w:rsidRPr="004D4580" w:rsidRDefault="004D4580" w:rsidP="004D4580"/>
    <w:p w:rsidR="004D4580" w:rsidRPr="004D4580" w:rsidRDefault="004D4580" w:rsidP="004D4580">
      <w:r w:rsidRPr="004D4580">
        <w:t>Name: _____________________________________________________________</w:t>
      </w:r>
    </w:p>
    <w:p w:rsidR="004D4580" w:rsidRPr="004D4580" w:rsidRDefault="004D4580" w:rsidP="004D4580">
      <w:r w:rsidRPr="004D4580">
        <w:t>Address: ____________________________________________________________</w:t>
      </w:r>
    </w:p>
    <w:p w:rsidR="004D4580" w:rsidRPr="004D4580" w:rsidRDefault="004D4580" w:rsidP="004D4580">
      <w:r w:rsidRPr="004D4580">
        <w:t>E-Mail: ___________________________</w:t>
      </w:r>
      <w:r w:rsidRPr="004D4580">
        <w:tab/>
        <w:t>Phone: _________________________</w:t>
      </w:r>
    </w:p>
    <w:p w:rsidR="004D4580" w:rsidRPr="004D4580" w:rsidRDefault="004D4580" w:rsidP="004D4580">
      <w:r w:rsidRPr="004D4580">
        <w:t>County of Residence: _____________________________________</w:t>
      </w:r>
    </w:p>
    <w:p w:rsidR="004D4580" w:rsidRPr="004D4580" w:rsidRDefault="004D4580" w:rsidP="004D4580">
      <w:r w:rsidRPr="004D4580">
        <w:t>School Currently Attending: ________________________________</w:t>
      </w:r>
      <w:r w:rsidRPr="004D4580">
        <w:tab/>
        <w:t>Grade: _____</w:t>
      </w:r>
    </w:p>
    <w:p w:rsidR="004D4580" w:rsidRPr="004D4580" w:rsidRDefault="004D4580" w:rsidP="004D4580"/>
    <w:p w:rsidR="004D4580" w:rsidRPr="004D4580" w:rsidRDefault="004D4580" w:rsidP="004D4580">
      <w:pPr>
        <w:rPr>
          <w:b/>
          <w:bCs/>
        </w:rPr>
      </w:pPr>
      <w:r w:rsidRPr="004D4580">
        <w:rPr>
          <w:b/>
          <w:bCs/>
        </w:rPr>
        <w:t>Training will be held on the campus of West Virginia State University on March 26, 2020.</w:t>
      </w:r>
    </w:p>
    <w:p w:rsidR="004D4580" w:rsidRPr="004D4580" w:rsidRDefault="004D4580" w:rsidP="004D4580"/>
    <w:p w:rsidR="004D4580" w:rsidRPr="004D4580" w:rsidRDefault="004D4580" w:rsidP="004D4580">
      <w:pPr>
        <w:rPr>
          <w:b/>
          <w:bCs/>
        </w:rPr>
      </w:pPr>
      <w:r w:rsidRPr="004D4580">
        <w:rPr>
          <w:b/>
          <w:bCs/>
        </w:rPr>
        <w:t xml:space="preserve">Short Answer/Essay Questions (150-250 words each) </w:t>
      </w:r>
    </w:p>
    <w:p w:rsidR="004D4580" w:rsidRPr="004D4580" w:rsidRDefault="004D4580" w:rsidP="004D4580">
      <w:pPr>
        <w:numPr>
          <w:ilvl w:val="0"/>
          <w:numId w:val="1"/>
        </w:numPr>
      </w:pPr>
      <w:r w:rsidRPr="004D4580">
        <w:t xml:space="preserve">How do you think being an advocate for human rights for all would benefit not only others, but yourself? </w:t>
      </w:r>
    </w:p>
    <w:p w:rsidR="004D4580" w:rsidRPr="004D4580" w:rsidRDefault="004D4580" w:rsidP="004D4580">
      <w:pPr>
        <w:numPr>
          <w:ilvl w:val="0"/>
          <w:numId w:val="1"/>
        </w:numPr>
      </w:pPr>
      <w:r w:rsidRPr="004D4580">
        <w:t xml:space="preserve">How do you think gaining knowledge on the topic of human rights could shape your thinking going forward? </w:t>
      </w:r>
    </w:p>
    <w:p w:rsidR="004D4580" w:rsidRPr="004D4580" w:rsidRDefault="004D4580" w:rsidP="004D4580">
      <w:pPr>
        <w:numPr>
          <w:ilvl w:val="0"/>
          <w:numId w:val="1"/>
        </w:numPr>
      </w:pPr>
      <w:r w:rsidRPr="004D4580">
        <w:t xml:space="preserve">How do you plan on using the knowledge gained as a Youth Ambassador to improve your school or community? </w:t>
      </w:r>
    </w:p>
    <w:p w:rsidR="004D4580" w:rsidRPr="004D4580" w:rsidRDefault="004D4580" w:rsidP="004D4580"/>
    <w:p w:rsidR="004D4580" w:rsidRPr="004D4580" w:rsidRDefault="004D4580" w:rsidP="004D4580"/>
    <w:p w:rsidR="004D4580" w:rsidRPr="004D4580" w:rsidRDefault="004D4580" w:rsidP="004D4580">
      <w:pPr>
        <w:jc w:val="center"/>
      </w:pPr>
      <w:r w:rsidRPr="004D4580">
        <w:t>Submit applications by US Mail or email to:</w:t>
      </w:r>
    </w:p>
    <w:p w:rsidR="004D4580" w:rsidRPr="004D4580" w:rsidRDefault="004D4580" w:rsidP="004D4580">
      <w:pPr>
        <w:jc w:val="center"/>
      </w:pPr>
      <w:bookmarkStart w:id="0" w:name="_GoBack"/>
      <w:bookmarkEnd w:id="0"/>
      <w:r w:rsidRPr="004D4580">
        <w:t>James Westbrook</w:t>
      </w:r>
      <w:r w:rsidRPr="004D4580">
        <w:br/>
        <w:t xml:space="preserve">West Virginia Human Rights Commission </w:t>
      </w:r>
      <w:r w:rsidRPr="004D4580">
        <w:br/>
        <w:t>1321 Plaza East, Suite 108A</w:t>
      </w:r>
      <w:r w:rsidRPr="004D4580">
        <w:br/>
        <w:t>Charleston, West Virginia 25301</w:t>
      </w:r>
      <w:r w:rsidRPr="004D4580">
        <w:br/>
      </w:r>
      <w:hyperlink r:id="rId6" w:history="1">
        <w:r w:rsidRPr="004D4580">
          <w:rPr>
            <w:rStyle w:val="Hyperlink"/>
          </w:rPr>
          <w:t>James.R.Westbrook@wv.gov</w:t>
        </w:r>
      </w:hyperlink>
    </w:p>
    <w:p w:rsidR="00691869" w:rsidRDefault="00691869"/>
    <w:sectPr w:rsidR="00691869" w:rsidSect="006478B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7B17"/>
    <w:multiLevelType w:val="hybridMultilevel"/>
    <w:tmpl w:val="DD5A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80"/>
    <w:rsid w:val="004D4580"/>
    <w:rsid w:val="0069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3EFE5-1C94-4676-BA0E-AABBBFED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5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es.R.Westbrook@wv.gov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06DA2C217F54582DA69C8A4D6DF71" ma:contentTypeVersion="6" ma:contentTypeDescription="Create a new document." ma:contentTypeScope="" ma:versionID="65453755bcb0969b2eb6b421e7280c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AEBF20-D328-4EE1-BB86-3355539E5EDF}"/>
</file>

<file path=customXml/itemProps2.xml><?xml version="1.0" encoding="utf-8"?>
<ds:datastoreItem xmlns:ds="http://schemas.openxmlformats.org/officeDocument/2006/customXml" ds:itemID="{12AB3C00-BBFB-4A76-AB90-9BDE8FC72E36}"/>
</file>

<file path=customXml/itemProps3.xml><?xml version="1.0" encoding="utf-8"?>
<ds:datastoreItem xmlns:ds="http://schemas.openxmlformats.org/officeDocument/2006/customXml" ds:itemID="{1DEC9580-8BA6-44CE-ACBF-ACEF315735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Westbrook, James R</dc:creator>
  <cp:keywords/>
  <dc:description/>
  <cp:lastModifiedBy>Westbrook, James R</cp:lastModifiedBy>
  <cp:revision>1</cp:revision>
  <cp:lastPrinted>2020-02-10T13:54:00Z</cp:lastPrinted>
  <dcterms:created xsi:type="dcterms:W3CDTF">2020-02-10T13:54:00Z</dcterms:created>
  <dcterms:modified xsi:type="dcterms:W3CDTF">2020-02-10T13:55:00Z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0x010100E2506DA2C217F54582DA69C8A4D6DF71</vt:lpwstr>
  </property>
</Properties>
</file>